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安装教程：图文教程以X4绿色增强版为例。</w:t>
      </w:r>
    </w:p>
    <w:p>
      <w:pPr>
        <w:rPr>
          <w:rFonts w:hint="default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安装前关闭CDR和杀毒，安装成功后也要对插件添加信任，以免被某些无脑杀毒给误杀导致失效，避免还要重装一次的麻烦。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第一步：下载</w:t>
      </w:r>
      <w:r>
        <w:rPr>
          <w:rFonts w:hint="eastAsia"/>
          <w:lang w:val="en-US" w:eastAsia="zh-CN"/>
        </w:rPr>
        <w:t xml:space="preserve">   </w:t>
      </w:r>
    </w:p>
    <w:p>
      <w:r>
        <w:drawing>
          <wp:inline distT="0" distB="0" distL="114300" distR="114300">
            <wp:extent cx="5269865" cy="2950210"/>
            <wp:effectExtent l="0" t="0" r="698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第二步：关闭CDR软件，双击安装主程序，一直下一步，直到安装完成。</w:t>
      </w:r>
    </w:p>
    <w:p>
      <w:r>
        <w:drawing>
          <wp:inline distT="0" distB="0" distL="114300" distR="114300">
            <wp:extent cx="3096260" cy="2416810"/>
            <wp:effectExtent l="0" t="0" r="889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96260" cy="241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第三步开始破解：在C:\ecut\eCut6\CorelDRAW GMS文件夹下，找到你的版本并打开。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016375" cy="1445895"/>
            <wp:effectExtent l="0" t="0" r="317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637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第四步：复制文件夹下的GMS文件。</w:t>
      </w:r>
    </w:p>
    <w:p>
      <w:r>
        <w:drawing>
          <wp:inline distT="0" distB="0" distL="114300" distR="114300">
            <wp:extent cx="5276850" cy="1308100"/>
            <wp:effectExtent l="0" t="0" r="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第五步：将复制的GMS文件粘贴到软件安装根目录下的Draw\GMS文件夹里。</w:t>
      </w:r>
      <w:r>
        <w:rPr>
          <w:rFonts w:hint="eastAsia"/>
          <w:color w:val="FF0000"/>
          <w:lang w:val="en-US" w:eastAsia="zh-CN"/>
        </w:rPr>
        <w:t>（通过CDR桌面图标打开文件位置可找到软件安装位置，并找到根目录）</w:t>
      </w: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若没有，就新建一个放到里边</w:t>
      </w:r>
    </w:p>
    <w:p>
      <w:r>
        <w:drawing>
          <wp:inline distT="0" distB="0" distL="114300" distR="114300">
            <wp:extent cx="5267960" cy="3314065"/>
            <wp:effectExtent l="0" t="0" r="8890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31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第六步：双击机器码读取，弹出面板上一串字符，点击确定即为复制字符。</w:t>
      </w:r>
    </w:p>
    <w:p>
      <w:r>
        <w:drawing>
          <wp:inline distT="0" distB="0" distL="114300" distR="114300">
            <wp:extent cx="5269230" cy="2858135"/>
            <wp:effectExtent l="0" t="0" r="762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858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第七步：解压缩全套注册机。</w:t>
      </w:r>
    </w:p>
    <w:p>
      <w:r>
        <w:drawing>
          <wp:inline distT="0" distB="0" distL="114300" distR="114300">
            <wp:extent cx="5268595" cy="2263775"/>
            <wp:effectExtent l="0" t="0" r="8255" b="317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26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</w:rPr>
        <w:t>找到自己版本的注册机再次解压并点击进去。</w:t>
      </w:r>
      <w:r>
        <w:rPr>
          <w:rFonts w:hint="eastAsia"/>
          <w:color w:val="FF0000"/>
          <w:lang w:val="en-US" w:eastAsia="zh-CN"/>
        </w:rPr>
        <w:t>（图文实测为X4，故选择14，你们可以选择自己的版本）       秘钥对应的CorelDRAW版本号为：eCut14r6=X4，eCut16r6=X6，eCut17r6=X7，eCut18r6=X8，eCut19r6=2017，eCut20r6=2018   【所有版本“必看”注意】：64位的系统就对应的选择 后缀X64的注册机】</w:t>
      </w:r>
      <w:bookmarkStart w:id="0" w:name="_GoBack"/>
      <w:bookmarkEnd w:id="0"/>
    </w:p>
    <w:p>
      <w:r>
        <w:drawing>
          <wp:inline distT="0" distB="0" distL="114300" distR="114300">
            <wp:extent cx="5267960" cy="3462020"/>
            <wp:effectExtent l="0" t="0" r="8890" b="508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46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找到这个图标双击打开。</w:t>
      </w:r>
    </w:p>
    <w:p>
      <w:r>
        <w:drawing>
          <wp:inline distT="0" distB="0" distL="114300" distR="114300">
            <wp:extent cx="5269230" cy="1652270"/>
            <wp:effectExtent l="0" t="0" r="762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5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第八步：在弹出的界面里，将示意的对勾打上，并将第六步复制的字符粘贴到图示框里。然后点击左下角的算号，即生成插件破解钥匙文件。（图示，生成后即可点掉这个弹窗）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3248025" cy="4200525"/>
            <wp:effectExtent l="0" t="0" r="9525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865" cy="1896745"/>
            <wp:effectExtent l="0" t="0" r="698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4"/>
                    <a:srcRect b="2432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89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第九步：复制上图生成的KEY文件，粘贴到</w:t>
      </w:r>
      <w:r>
        <w:rPr>
          <w:rFonts w:hint="default"/>
          <w:b/>
          <w:bCs/>
          <w:lang w:val="en-US" w:eastAsia="zh-CN"/>
        </w:rPr>
        <w:t>C:\ecut\eCut6\DLL</w:t>
      </w:r>
      <w:r>
        <w:rPr>
          <w:rFonts w:hint="eastAsia"/>
          <w:b/>
          <w:bCs/>
          <w:lang w:val="en-US" w:eastAsia="zh-CN"/>
        </w:rPr>
        <w:t xml:space="preserve"> 文件夹下。（破解完成）</w:t>
      </w:r>
    </w:p>
    <w:p>
      <w:r>
        <w:drawing>
          <wp:inline distT="0" distB="0" distL="114300" distR="114300">
            <wp:extent cx="3688080" cy="1687195"/>
            <wp:effectExtent l="0" t="0" r="7620" b="825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8080" cy="168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第十步：调出插件。打开CDR，如图示导入工作区， </w:t>
      </w:r>
    </w:p>
    <w:p>
      <w:r>
        <w:drawing>
          <wp:inline distT="0" distB="0" distL="114300" distR="114300">
            <wp:extent cx="5271135" cy="2091690"/>
            <wp:effectExtent l="0" t="0" r="5715" b="381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再弹窗里浏览文件夹C:\ecut\eCut6。  然后打开，一路下一步。</w:t>
      </w:r>
    </w:p>
    <w:p>
      <w:r>
        <w:drawing>
          <wp:inline distT="0" distB="0" distL="114300" distR="114300">
            <wp:extent cx="4984115" cy="2557145"/>
            <wp:effectExtent l="0" t="0" r="6985" b="1460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255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第十一步：已经可以使用了，没有出现的可以按照下图调出来。</w:t>
      </w:r>
    </w:p>
    <w:p>
      <w:r>
        <w:drawing>
          <wp:inline distT="0" distB="0" distL="114300" distR="114300">
            <wp:extent cx="4222115" cy="2893060"/>
            <wp:effectExtent l="0" t="0" r="6985" b="254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22115" cy="289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点击栏目上ECUT6.0图标，跳出ECUT6.0十年汉化版，到这里就OK了。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4772025" cy="1714500"/>
            <wp:effectExtent l="0" t="0" r="9525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看似复杂，实则简单，再不会的，看着这么详细的教程也该会了，图文教程以X4绿色增强版为例，其他版本的用户在过程中要选择自己的版本。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52A34"/>
    <w:rsid w:val="5EE56FF7"/>
    <w:rsid w:val="635C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2020-06-28T11:12:00Z</dcterms:created>
  <dc:creator>Administrator</dc:creator>
  <cp:lastModifiedBy>徐英杰</cp:lastModifiedBy>
  <dcterms:modified xsi:type="dcterms:W3CDTF">2021-01-08T06:35:31Z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